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1C" w:rsidRDefault="00BB721C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right="717" w:firstLine="720"/>
        <w:jc w:val="right"/>
        <w:rPr>
          <w:sz w:val="24"/>
          <w:szCs w:val="24"/>
        </w:rPr>
      </w:pPr>
    </w:p>
    <w:p w:rsidR="00BB721C" w:rsidRDefault="00B06695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before="75"/>
        <w:ind w:left="110"/>
        <w:jc w:val="center"/>
        <w:rPr>
          <w:color w:val="000000"/>
          <w:sz w:val="24"/>
          <w:szCs w:val="24"/>
        </w:rPr>
      </w:pPr>
      <w:r>
        <w:rPr>
          <w:b/>
        </w:rPr>
        <w:t>ANEXO A</w:t>
      </w:r>
    </w:p>
    <w:p w:rsidR="00BB721C" w:rsidRDefault="00BB72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</w:p>
    <w:tbl>
      <w:tblPr>
        <w:tblStyle w:val="5"/>
        <w:tblW w:w="9585" w:type="dxa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2895"/>
        <w:gridCol w:w="1155"/>
        <w:gridCol w:w="2070"/>
        <w:gridCol w:w="1800"/>
      </w:tblGrid>
      <w:tr w:rsidR="00BB721C">
        <w:trPr>
          <w:trHeight w:val="551"/>
        </w:trPr>
        <w:tc>
          <w:tcPr>
            <w:tcW w:w="1665" w:type="dxa"/>
            <w:shd w:val="clear" w:color="auto" w:fill="D0CECE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Numeração para comprovação</w:t>
            </w:r>
          </w:p>
        </w:tc>
        <w:tc>
          <w:tcPr>
            <w:tcW w:w="2895" w:type="dxa"/>
            <w:shd w:val="clear" w:color="auto" w:fill="D0CECE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D0CECE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29" w:right="107" w:firstLine="12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0CECE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88" w:right="82" w:hanging="17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0CECE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88" w:right="82" w:hanging="173"/>
              <w:rPr>
                <w:b/>
                <w:color w:val="000000"/>
                <w:sz w:val="24"/>
                <w:szCs w:val="24"/>
              </w:rPr>
            </w:pPr>
          </w:p>
        </w:tc>
      </w:tr>
      <w:tr w:rsidR="00BB721C">
        <w:trPr>
          <w:trHeight w:val="551"/>
        </w:trPr>
        <w:tc>
          <w:tcPr>
            <w:tcW w:w="1665" w:type="dxa"/>
            <w:shd w:val="clear" w:color="auto" w:fill="D0CECE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</w:t>
            </w:r>
          </w:p>
        </w:tc>
        <w:tc>
          <w:tcPr>
            <w:tcW w:w="2895" w:type="dxa"/>
            <w:shd w:val="clear" w:color="auto" w:fill="D0CECE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Formação acadêmica e científica (35%)</w:t>
            </w:r>
          </w:p>
        </w:tc>
        <w:tc>
          <w:tcPr>
            <w:tcW w:w="1155" w:type="dxa"/>
            <w:shd w:val="clear" w:color="auto" w:fill="D0CECE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right="107" w:firstLine="1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 de cada título</w:t>
            </w:r>
          </w:p>
        </w:tc>
        <w:tc>
          <w:tcPr>
            <w:tcW w:w="2070" w:type="dxa"/>
            <w:shd w:val="clear" w:color="auto" w:fill="D0CECE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right="82" w:hanging="17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Máxima</w:t>
            </w:r>
          </w:p>
        </w:tc>
        <w:tc>
          <w:tcPr>
            <w:tcW w:w="1800" w:type="dxa"/>
            <w:shd w:val="clear" w:color="auto" w:fill="D0CECE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right="82" w:hanging="17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 do candidato</w:t>
            </w:r>
          </w:p>
        </w:tc>
      </w:tr>
      <w:tr w:rsidR="00BB721C">
        <w:trPr>
          <w:trHeight w:val="551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Iniciação Científica com Bolsa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FAPESP/ CNPq/CAPES (</w:t>
            </w:r>
            <w:proofErr w:type="gramStart"/>
            <w:r>
              <w:rPr>
                <w:color w:val="000000"/>
                <w:sz w:val="24"/>
                <w:szCs w:val="24"/>
              </w:rPr>
              <w:t>mínimo seis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meses)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070" w:type="dxa"/>
            <w:vMerge w:val="restart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color w:val="000000"/>
                <w:sz w:val="26"/>
                <w:szCs w:val="26"/>
              </w:rPr>
            </w:pPr>
          </w:p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color w:val="000000"/>
                <w:sz w:val="26"/>
                <w:szCs w:val="26"/>
              </w:rPr>
            </w:pPr>
          </w:p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color w:val="000000"/>
                <w:sz w:val="26"/>
                <w:szCs w:val="26"/>
              </w:rPr>
            </w:pPr>
          </w:p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/>
              <w:ind w:left="141" w:right="8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800" w:type="dxa"/>
            <w:vMerge w:val="restart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6"/>
                <w:szCs w:val="26"/>
              </w:rPr>
            </w:pPr>
          </w:p>
        </w:tc>
      </w:tr>
      <w:tr w:rsidR="00BB721C">
        <w:trPr>
          <w:trHeight w:val="274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Iniciação Científica sem bolsa (</w:t>
            </w:r>
            <w:proofErr w:type="gramStart"/>
            <w:r>
              <w:rPr>
                <w:color w:val="000000"/>
                <w:sz w:val="24"/>
                <w:szCs w:val="24"/>
              </w:rPr>
              <w:t>mínimo seis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meses)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07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B721C">
        <w:trPr>
          <w:trHeight w:val="551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Atividade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Extensão/Monitoria com ou sem bolsa (</w:t>
            </w:r>
            <w:proofErr w:type="gramStart"/>
            <w:r>
              <w:rPr>
                <w:color w:val="000000"/>
                <w:sz w:val="24"/>
                <w:szCs w:val="24"/>
              </w:rPr>
              <w:t>mínimo quatro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meses)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070" w:type="dxa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sz w:val="24"/>
                <w:szCs w:val="24"/>
              </w:rPr>
            </w:pPr>
          </w:p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0,5</w:t>
            </w:r>
          </w:p>
        </w:tc>
        <w:tc>
          <w:tcPr>
            <w:tcW w:w="1800" w:type="dxa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BB721C">
        <w:trPr>
          <w:trHeight w:val="551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7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Experiência com internacionalização: Estágios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/>
                <w:sz w:val="24"/>
                <w:szCs w:val="24"/>
              </w:rPr>
              <w:t>(mais que 1 mês)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070" w:type="dxa"/>
            <w:vMerge w:val="restart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sz w:val="24"/>
                <w:szCs w:val="24"/>
              </w:rPr>
            </w:pPr>
          </w:p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sz w:val="24"/>
                <w:szCs w:val="24"/>
              </w:rPr>
            </w:pPr>
          </w:p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800" w:type="dxa"/>
            <w:vMerge w:val="restart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B721C">
        <w:trPr>
          <w:trHeight w:val="551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Experiência com internacionalização: Visita (menos que 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mês)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07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B721C">
        <w:trPr>
          <w:trHeight w:val="273"/>
        </w:trPr>
        <w:tc>
          <w:tcPr>
            <w:tcW w:w="1665" w:type="dxa"/>
            <w:shd w:val="clear" w:color="auto" w:fill="D0CECE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</w:t>
            </w:r>
          </w:p>
        </w:tc>
        <w:tc>
          <w:tcPr>
            <w:tcW w:w="2895" w:type="dxa"/>
            <w:shd w:val="clear" w:color="auto" w:fill="D0CECE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Formação Continuada (10%)</w:t>
            </w:r>
          </w:p>
        </w:tc>
        <w:tc>
          <w:tcPr>
            <w:tcW w:w="1155" w:type="dxa"/>
            <w:shd w:val="clear" w:color="auto" w:fill="D0CECE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0CECE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0CECE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0"/>
                <w:szCs w:val="20"/>
              </w:rPr>
            </w:pPr>
          </w:p>
        </w:tc>
      </w:tr>
      <w:tr w:rsidR="00BB721C">
        <w:trPr>
          <w:trHeight w:val="277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Bolsa de treinamento técnico em pesquisa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070" w:type="dxa"/>
            <w:vMerge w:val="restart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41" w:right="85"/>
              <w:jc w:val="center"/>
              <w:rPr>
                <w:color w:val="000000"/>
                <w:sz w:val="36"/>
                <w:szCs w:val="36"/>
              </w:rPr>
            </w:pPr>
          </w:p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sz w:val="24"/>
                <w:szCs w:val="24"/>
              </w:rPr>
            </w:pPr>
          </w:p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00" w:type="dxa"/>
            <w:vMerge w:val="restart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4"/>
              <w:rPr>
                <w:color w:val="000000"/>
                <w:sz w:val="36"/>
                <w:szCs w:val="36"/>
              </w:rPr>
            </w:pPr>
          </w:p>
        </w:tc>
      </w:tr>
      <w:tr w:rsidR="00BB721C">
        <w:trPr>
          <w:trHeight w:val="830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Especialização</w:t>
            </w:r>
          </w:p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Aperfeiçoamento/</w:t>
            </w:r>
          </w:p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Aprimoramento/Residência (mínimo 360h)</w:t>
            </w:r>
          </w:p>
        </w:tc>
        <w:tc>
          <w:tcPr>
            <w:tcW w:w="1155" w:type="dxa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4" w:right="21"/>
              <w:jc w:val="center"/>
              <w:rPr>
                <w:color w:val="000000"/>
                <w:sz w:val="24"/>
                <w:szCs w:val="24"/>
              </w:rPr>
            </w:pPr>
          </w:p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207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B721C">
        <w:trPr>
          <w:trHeight w:val="551"/>
        </w:trPr>
        <w:tc>
          <w:tcPr>
            <w:tcW w:w="1665" w:type="dxa"/>
            <w:shd w:val="clear" w:color="auto" w:fill="D0CECE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3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</w:t>
            </w:r>
          </w:p>
        </w:tc>
        <w:tc>
          <w:tcPr>
            <w:tcW w:w="2895" w:type="dxa"/>
            <w:shd w:val="clear" w:color="auto" w:fill="D0CECE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Experiência profissional na área de formação ou didática e perfil de dedicação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iscente</w:t>
            </w:r>
            <w:r>
              <w:rPr>
                <w:b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10%)</w:t>
            </w:r>
          </w:p>
        </w:tc>
        <w:tc>
          <w:tcPr>
            <w:tcW w:w="1155" w:type="dxa"/>
            <w:shd w:val="clear" w:color="auto" w:fill="D0CECE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0CECE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0CECE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4"/>
                <w:szCs w:val="24"/>
              </w:rPr>
            </w:pPr>
          </w:p>
        </w:tc>
      </w:tr>
      <w:tr w:rsidR="00BB721C">
        <w:trPr>
          <w:trHeight w:val="551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Experiência profissional ou didática (mínimo de </w:t>
            </w:r>
            <w:proofErr w:type="gramStart"/>
            <w:r>
              <w:rPr>
                <w:color w:val="000000"/>
                <w:sz w:val="24"/>
                <w:szCs w:val="24"/>
              </w:rPr>
              <w:t>6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meses)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070" w:type="dxa"/>
            <w:vMerge w:val="restart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1" w:right="85"/>
              <w:jc w:val="center"/>
              <w:rPr>
                <w:color w:val="000000"/>
                <w:sz w:val="24"/>
                <w:szCs w:val="24"/>
              </w:rPr>
            </w:pPr>
          </w:p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sz w:val="24"/>
                <w:szCs w:val="24"/>
              </w:rPr>
            </w:pPr>
          </w:p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sz w:val="24"/>
                <w:szCs w:val="24"/>
              </w:rPr>
            </w:pPr>
          </w:p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sz w:val="24"/>
                <w:szCs w:val="24"/>
              </w:rPr>
            </w:pPr>
          </w:p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sz w:val="24"/>
                <w:szCs w:val="24"/>
              </w:rPr>
            </w:pPr>
          </w:p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00" w:type="dxa"/>
            <w:vMerge w:val="restart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4"/>
              <w:rPr>
                <w:color w:val="000000"/>
                <w:sz w:val="24"/>
                <w:szCs w:val="24"/>
              </w:rPr>
            </w:pPr>
          </w:p>
        </w:tc>
      </w:tr>
      <w:tr w:rsidR="00BB721C">
        <w:trPr>
          <w:trHeight w:val="273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Orientação ou coorientação de trabalhos científicos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07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B721C">
        <w:trPr>
          <w:trHeight w:val="273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Residir em São Carlos no momento de </w:t>
            </w:r>
            <w:proofErr w:type="gramStart"/>
            <w:r>
              <w:rPr>
                <w:sz w:val="24"/>
                <w:szCs w:val="24"/>
              </w:rPr>
              <w:t>implementação</w:t>
            </w:r>
            <w:proofErr w:type="gramEnd"/>
            <w:r>
              <w:rPr>
                <w:sz w:val="24"/>
                <w:szCs w:val="24"/>
              </w:rPr>
              <w:t xml:space="preserve"> da bolsa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07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B721C">
        <w:trPr>
          <w:trHeight w:val="273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Não ter vínculo empregatício no momento de </w:t>
            </w:r>
            <w:proofErr w:type="gramStart"/>
            <w:r>
              <w:rPr>
                <w:sz w:val="24"/>
                <w:szCs w:val="24"/>
              </w:rPr>
              <w:t>implementação</w:t>
            </w:r>
            <w:proofErr w:type="gramEnd"/>
            <w:r>
              <w:rPr>
                <w:sz w:val="24"/>
                <w:szCs w:val="24"/>
              </w:rPr>
              <w:t xml:space="preserve"> da bolsa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07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B721C">
        <w:trPr>
          <w:trHeight w:val="830"/>
        </w:trPr>
        <w:tc>
          <w:tcPr>
            <w:tcW w:w="1665" w:type="dxa"/>
            <w:shd w:val="clear" w:color="auto" w:fill="D0CECE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4.0</w:t>
            </w:r>
          </w:p>
        </w:tc>
        <w:tc>
          <w:tcPr>
            <w:tcW w:w="2895" w:type="dxa"/>
            <w:shd w:val="clear" w:color="auto" w:fill="D0CECE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Participação em eventos</w:t>
            </w:r>
          </w:p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científicos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/cursos/produção científica e Publicações (45%)</w:t>
            </w:r>
          </w:p>
        </w:tc>
        <w:tc>
          <w:tcPr>
            <w:tcW w:w="1155" w:type="dxa"/>
            <w:shd w:val="clear" w:color="auto" w:fill="D0CECE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0CECE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0CECE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4"/>
                <w:szCs w:val="24"/>
              </w:rPr>
            </w:pPr>
          </w:p>
        </w:tc>
      </w:tr>
      <w:tr w:rsidR="00BB721C">
        <w:trPr>
          <w:trHeight w:val="825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5" w:right="60"/>
              <w:rPr>
                <w:sz w:val="28"/>
                <w:szCs w:val="28"/>
              </w:rPr>
            </w:pPr>
            <w:r>
              <w:rPr>
                <w:color w:val="202124"/>
                <w:sz w:val="24"/>
                <w:szCs w:val="24"/>
                <w:highlight w:val="white"/>
              </w:rPr>
              <w:t>Palestrante/conferencista em eventos científicos ou cursos. Membro efetivo de banca/avaliador de trabalhos em eventos científicos</w:t>
            </w:r>
          </w:p>
        </w:tc>
        <w:tc>
          <w:tcPr>
            <w:tcW w:w="1155" w:type="dxa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4" w:right="21"/>
              <w:jc w:val="center"/>
              <w:rPr>
                <w:color w:val="000000"/>
                <w:sz w:val="23"/>
                <w:szCs w:val="23"/>
              </w:rPr>
            </w:pPr>
          </w:p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070" w:type="dxa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</w:t>
            </w:r>
          </w:p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141" w:right="8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b/>
                <w:color w:val="000000"/>
                <w:sz w:val="26"/>
                <w:szCs w:val="26"/>
              </w:rPr>
            </w:pPr>
          </w:p>
        </w:tc>
      </w:tr>
      <w:tr w:rsidR="00BB721C">
        <w:trPr>
          <w:trHeight w:val="277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Organização de evento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800" w:type="dxa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BB721C">
        <w:trPr>
          <w:trHeight w:val="277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Participação em evento internacional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070" w:type="dxa"/>
            <w:vMerge w:val="restart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</w:p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800" w:type="dxa"/>
            <w:vMerge w:val="restart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BB721C">
        <w:trPr>
          <w:trHeight w:val="273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Participação em evento nacional 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07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B721C">
        <w:trPr>
          <w:trHeight w:val="277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Apresentação de trabalho em evento internacional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070" w:type="dxa"/>
            <w:vMerge w:val="restart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jc w:val="center"/>
              <w:rPr>
                <w:b/>
                <w:sz w:val="24"/>
                <w:szCs w:val="24"/>
              </w:rPr>
            </w:pPr>
          </w:p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0,5</w:t>
            </w:r>
          </w:p>
        </w:tc>
        <w:tc>
          <w:tcPr>
            <w:tcW w:w="1800" w:type="dxa"/>
            <w:vMerge w:val="restart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BB721C">
        <w:trPr>
          <w:trHeight w:val="273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Apresentação de trabalho em evento nacional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07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B721C">
        <w:trPr>
          <w:trHeight w:val="277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Livro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2070" w:type="dxa"/>
            <w:vMerge w:val="restart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</w:p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sz w:val="24"/>
                <w:szCs w:val="24"/>
              </w:rPr>
            </w:pPr>
          </w:p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sz w:val="24"/>
                <w:szCs w:val="24"/>
              </w:rPr>
            </w:pPr>
          </w:p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sz w:val="24"/>
                <w:szCs w:val="24"/>
              </w:rPr>
            </w:pPr>
          </w:p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sz w:val="24"/>
                <w:szCs w:val="24"/>
              </w:rPr>
            </w:pPr>
          </w:p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sz w:val="24"/>
                <w:szCs w:val="24"/>
              </w:rPr>
            </w:pPr>
          </w:p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sz w:val="24"/>
                <w:szCs w:val="24"/>
              </w:rPr>
            </w:pPr>
          </w:p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3,5</w:t>
            </w:r>
          </w:p>
        </w:tc>
        <w:tc>
          <w:tcPr>
            <w:tcW w:w="1800" w:type="dxa"/>
            <w:vMerge w:val="restart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BB721C">
        <w:trPr>
          <w:trHeight w:val="273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Capítulo de livro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07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B721C">
        <w:trPr>
          <w:trHeight w:val="556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Artigo Científico publicado ou aceito em periódico indexado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207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B721C">
        <w:trPr>
          <w:trHeight w:val="551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Artigo completo publicado em anais de eventos científicos indexados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07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B721C">
        <w:trPr>
          <w:trHeight w:val="551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Artigo científico publicado ou aceito em periódico não indexado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07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B721C">
        <w:trPr>
          <w:trHeight w:val="551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Artigo completo publicado em anais de eventos científicos não indexados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07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B721C">
        <w:trPr>
          <w:trHeight w:val="273"/>
        </w:trPr>
        <w:tc>
          <w:tcPr>
            <w:tcW w:w="166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Publicação de resumos em anais de eventos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07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B721C">
        <w:trPr>
          <w:trHeight w:val="278"/>
        </w:trPr>
        <w:tc>
          <w:tcPr>
            <w:tcW w:w="1665" w:type="dxa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55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70" w:type="dxa"/>
          </w:tcPr>
          <w:p w:rsidR="00BB721C" w:rsidRDefault="00B06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8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BB721C" w:rsidRDefault="00BB7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6" w:right="56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B721C" w:rsidRDefault="00BB721C">
      <w:pPr>
        <w:spacing w:line="360" w:lineRule="auto"/>
        <w:jc w:val="both"/>
        <w:rPr>
          <w:sz w:val="24"/>
          <w:szCs w:val="24"/>
        </w:rPr>
      </w:pPr>
    </w:p>
    <w:p w:rsidR="00BB721C" w:rsidRDefault="00B06695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Declaro que as informações apresentadas neste documento são verdadeiras e autênticas, bem como, declaro estar ciente de que não serão permitidas alterações e/ou complementação posteriores de documentos.</w:t>
      </w:r>
      <w:bookmarkStart w:id="0" w:name="_GoBack"/>
      <w:bookmarkEnd w:id="0"/>
    </w:p>
    <w:p w:rsidR="00BB721C" w:rsidRDefault="00BB721C">
      <w:pPr>
        <w:spacing w:line="268" w:lineRule="auto"/>
        <w:rPr>
          <w:b/>
        </w:rPr>
      </w:pPr>
    </w:p>
    <w:p w:rsidR="00BB721C" w:rsidRDefault="00B06695">
      <w:pPr>
        <w:spacing w:line="268" w:lineRule="auto"/>
        <w:jc w:val="center"/>
      </w:pPr>
      <w:r>
        <w:t>___________________________________</w:t>
      </w:r>
    </w:p>
    <w:p w:rsidR="00BB721C" w:rsidRDefault="00B06695">
      <w:pPr>
        <w:spacing w:line="268" w:lineRule="auto"/>
        <w:jc w:val="center"/>
        <w:rPr>
          <w:b/>
        </w:rPr>
        <w:sectPr w:rsidR="00BB721C" w:rsidSect="0050627E">
          <w:headerReference w:type="default" r:id="rId8"/>
          <w:pgSz w:w="11910" w:h="16840"/>
          <w:pgMar w:top="2000" w:right="640" w:bottom="567" w:left="980" w:header="655" w:footer="0" w:gutter="0"/>
          <w:pgNumType w:start="1"/>
          <w:cols w:space="720"/>
        </w:sectPr>
      </w:pPr>
      <w:r>
        <w:t>Assinatura digital do candidato</w:t>
      </w:r>
      <w:r w:rsidR="0050627E">
        <w:rPr>
          <w:b/>
        </w:rPr>
        <w:br/>
      </w:r>
      <w:r>
        <w:rPr>
          <w:b/>
          <w:color w:val="1155CC"/>
          <w:u w:val="single"/>
        </w:rPr>
        <w:t xml:space="preserve">* </w:t>
      </w:r>
      <w:proofErr w:type="gramStart"/>
      <w:r>
        <w:rPr>
          <w:b/>
          <w:color w:val="1155CC"/>
          <w:u w:val="single"/>
        </w:rPr>
        <w:t>https</w:t>
      </w:r>
      <w:proofErr w:type="gramEnd"/>
      <w:r>
        <w:rPr>
          <w:b/>
          <w:color w:val="1155CC"/>
          <w:u w:val="single"/>
        </w:rPr>
        <w:t>://www.gov.br/pt-br/servicos/assinatura-eletronica</w:t>
      </w:r>
    </w:p>
    <w:p w:rsidR="00BB721C" w:rsidRPr="0050627E" w:rsidRDefault="00BB721C" w:rsidP="0050627E">
      <w:pPr>
        <w:tabs>
          <w:tab w:val="left" w:pos="3300"/>
        </w:tabs>
        <w:rPr>
          <w:sz w:val="24"/>
          <w:szCs w:val="24"/>
        </w:rPr>
      </w:pPr>
    </w:p>
    <w:sectPr w:rsidR="00BB721C" w:rsidRPr="0050627E">
      <w:headerReference w:type="default" r:id="rId9"/>
      <w:pgSz w:w="11910" w:h="16840"/>
      <w:pgMar w:top="2000" w:right="640" w:bottom="280" w:left="98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B5" w:rsidRDefault="009218B5">
      <w:r>
        <w:separator/>
      </w:r>
    </w:p>
  </w:endnote>
  <w:endnote w:type="continuationSeparator" w:id="0">
    <w:p w:rsidR="009218B5" w:rsidRDefault="0092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B5" w:rsidRDefault="009218B5">
      <w:r>
        <w:separator/>
      </w:r>
    </w:p>
  </w:footnote>
  <w:footnote w:type="continuationSeparator" w:id="0">
    <w:p w:rsidR="009218B5" w:rsidRDefault="0092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1C" w:rsidRDefault="00BB721C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1"/>
      <w:tblW w:w="9388" w:type="dxa"/>
      <w:tblInd w:w="285" w:type="dxa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Layout w:type="fixed"/>
      <w:tblLook w:val="0000" w:firstRow="0" w:lastRow="0" w:firstColumn="0" w:lastColumn="0" w:noHBand="0" w:noVBand="0"/>
    </w:tblPr>
    <w:tblGrid>
      <w:gridCol w:w="2472"/>
      <w:gridCol w:w="5030"/>
      <w:gridCol w:w="1886"/>
    </w:tblGrid>
    <w:tr w:rsidR="00BB721C">
      <w:trPr>
        <w:trHeight w:val="1866"/>
      </w:trPr>
      <w:tc>
        <w:tcPr>
          <w:tcW w:w="2472" w:type="dxa"/>
        </w:tcPr>
        <w:p w:rsidR="00BB721C" w:rsidRDefault="00BB721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9"/>
            <w:rPr>
              <w:color w:val="000000"/>
              <w:sz w:val="3"/>
              <w:szCs w:val="3"/>
            </w:rPr>
          </w:pPr>
        </w:p>
        <w:p w:rsidR="00BB721C" w:rsidRDefault="00B06695">
          <w:pPr>
            <w:pBdr>
              <w:top w:val="nil"/>
              <w:left w:val="nil"/>
              <w:bottom w:val="nil"/>
              <w:right w:val="nil"/>
              <w:between w:val="nil"/>
            </w:pBdr>
            <w:ind w:left="183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pt-BR"/>
            </w:rPr>
            <w:drawing>
              <wp:inline distT="0" distB="0" distL="0" distR="0" wp14:anchorId="1169AF20" wp14:editId="1E7020A4">
                <wp:extent cx="1301589" cy="874013"/>
                <wp:effectExtent l="0" t="0" r="0" b="0"/>
                <wp:docPr id="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589" cy="8740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0" w:type="dxa"/>
        </w:tcPr>
        <w:p w:rsidR="00BB721C" w:rsidRDefault="00BB721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"/>
            <w:rPr>
              <w:color w:val="000000"/>
              <w:sz w:val="19"/>
              <w:szCs w:val="19"/>
            </w:rPr>
          </w:pPr>
        </w:p>
        <w:p w:rsidR="00BB721C" w:rsidRDefault="00B06695">
          <w:pPr>
            <w:pBdr>
              <w:top w:val="nil"/>
              <w:left w:val="nil"/>
              <w:bottom w:val="nil"/>
              <w:right w:val="nil"/>
              <w:between w:val="nil"/>
            </w:pBdr>
            <w:ind w:left="244" w:right="232"/>
            <w:jc w:val="center"/>
            <w:rPr>
              <w:b/>
              <w:color w:val="000000"/>
              <w:sz w:val="21"/>
              <w:szCs w:val="21"/>
            </w:rPr>
          </w:pPr>
          <w:r>
            <w:rPr>
              <w:b/>
              <w:color w:val="000000"/>
              <w:sz w:val="21"/>
              <w:szCs w:val="21"/>
            </w:rPr>
            <w:t>UNIVERSIDADE FEDERAL DE SÃO CARLOS</w:t>
          </w:r>
        </w:p>
        <w:p w:rsidR="00BB721C" w:rsidRDefault="00B0669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" w:line="207" w:lineRule="auto"/>
            <w:ind w:left="251" w:right="232"/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 xml:space="preserve">Programa de Pós-Graduação em Gerontologia – </w:t>
          </w:r>
          <w:proofErr w:type="gramStart"/>
          <w:r>
            <w:rPr>
              <w:b/>
              <w:color w:val="000000"/>
              <w:sz w:val="18"/>
              <w:szCs w:val="18"/>
            </w:rPr>
            <w:t>PPGGero</w:t>
          </w:r>
          <w:proofErr w:type="gramEnd"/>
        </w:p>
        <w:p w:rsidR="00BB721C" w:rsidRDefault="00B06695">
          <w:pPr>
            <w:pBdr>
              <w:top w:val="nil"/>
              <w:left w:val="nil"/>
              <w:bottom w:val="nil"/>
              <w:right w:val="nil"/>
              <w:between w:val="nil"/>
            </w:pBdr>
            <w:ind w:left="700" w:right="683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Via Washington Luís, km 235 – Caixa Postal, 676 13565-905 – São Carlos – SP - </w:t>
          </w:r>
          <w:proofErr w:type="gramStart"/>
          <w:r>
            <w:rPr>
              <w:color w:val="000000"/>
              <w:sz w:val="18"/>
              <w:szCs w:val="18"/>
            </w:rPr>
            <w:t>Brasil</w:t>
          </w:r>
          <w:proofErr w:type="gramEnd"/>
        </w:p>
        <w:p w:rsidR="00BB721C" w:rsidRDefault="00B06695">
          <w:pPr>
            <w:pBdr>
              <w:top w:val="nil"/>
              <w:left w:val="nil"/>
              <w:bottom w:val="nil"/>
              <w:right w:val="nil"/>
              <w:between w:val="nil"/>
            </w:pBdr>
            <w:ind w:left="1525" w:right="1505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Telefone: (16) 3306-6745 E-mail: </w:t>
          </w:r>
          <w:hyperlink r:id="rId2">
            <w:r>
              <w:rPr>
                <w:color w:val="000000"/>
                <w:sz w:val="18"/>
                <w:szCs w:val="18"/>
              </w:rPr>
              <w:t>ppggero@ufscar.br</w:t>
            </w:r>
          </w:hyperlink>
        </w:p>
        <w:p w:rsidR="00BB721C" w:rsidRDefault="00B0669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06" w:lineRule="auto"/>
            <w:ind w:left="249" w:right="232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Site: </w:t>
          </w:r>
          <w:hyperlink r:id="rId3">
            <w:r>
              <w:rPr>
                <w:color w:val="000000"/>
                <w:sz w:val="18"/>
                <w:szCs w:val="18"/>
              </w:rPr>
              <w:t>http://www.ppggero.ufscar.br/</w:t>
            </w:r>
          </w:hyperlink>
        </w:p>
      </w:tc>
      <w:tc>
        <w:tcPr>
          <w:tcW w:w="1886" w:type="dxa"/>
        </w:tcPr>
        <w:p w:rsidR="00BB721C" w:rsidRDefault="00BB721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9"/>
            <w:rPr>
              <w:color w:val="000000"/>
              <w:sz w:val="3"/>
              <w:szCs w:val="3"/>
            </w:rPr>
          </w:pPr>
        </w:p>
        <w:p w:rsidR="00BB721C" w:rsidRDefault="00B06695">
          <w:pPr>
            <w:pBdr>
              <w:top w:val="nil"/>
              <w:left w:val="nil"/>
              <w:bottom w:val="nil"/>
              <w:right w:val="nil"/>
              <w:between w:val="nil"/>
            </w:pBdr>
            <w:ind w:left="51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pt-BR"/>
            </w:rPr>
            <w:drawing>
              <wp:inline distT="0" distB="0" distL="0" distR="0" wp14:anchorId="4EA0E807" wp14:editId="0DF23414">
                <wp:extent cx="872659" cy="1122045"/>
                <wp:effectExtent l="0" t="0" r="0" b="0"/>
                <wp:docPr id="2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2659" cy="1122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B721C" w:rsidRDefault="00BB721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1C" w:rsidRDefault="00BB721C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2"/>
      <w:tblW w:w="9388" w:type="dxa"/>
      <w:tblInd w:w="285" w:type="dxa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Layout w:type="fixed"/>
      <w:tblLook w:val="0000" w:firstRow="0" w:lastRow="0" w:firstColumn="0" w:lastColumn="0" w:noHBand="0" w:noVBand="0"/>
    </w:tblPr>
    <w:tblGrid>
      <w:gridCol w:w="2472"/>
      <w:gridCol w:w="5030"/>
      <w:gridCol w:w="1886"/>
    </w:tblGrid>
    <w:tr w:rsidR="00BB721C">
      <w:trPr>
        <w:trHeight w:val="1866"/>
      </w:trPr>
      <w:tc>
        <w:tcPr>
          <w:tcW w:w="2472" w:type="dxa"/>
        </w:tcPr>
        <w:p w:rsidR="00BB721C" w:rsidRDefault="00BB721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9"/>
            <w:rPr>
              <w:color w:val="000000"/>
              <w:sz w:val="3"/>
              <w:szCs w:val="3"/>
            </w:rPr>
          </w:pPr>
        </w:p>
        <w:p w:rsidR="00BB721C" w:rsidRDefault="00B06695">
          <w:pPr>
            <w:pBdr>
              <w:top w:val="nil"/>
              <w:left w:val="nil"/>
              <w:bottom w:val="nil"/>
              <w:right w:val="nil"/>
              <w:between w:val="nil"/>
            </w:pBdr>
            <w:ind w:left="183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pt-BR"/>
            </w:rPr>
            <w:drawing>
              <wp:inline distT="0" distB="0" distL="0" distR="0">
                <wp:extent cx="1301589" cy="874013"/>
                <wp:effectExtent l="0" t="0" r="0" b="0"/>
                <wp:docPr id="2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589" cy="8740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0" w:type="dxa"/>
        </w:tcPr>
        <w:p w:rsidR="00BB721C" w:rsidRDefault="00BB721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"/>
            <w:rPr>
              <w:color w:val="000000"/>
              <w:sz w:val="19"/>
              <w:szCs w:val="19"/>
            </w:rPr>
          </w:pPr>
        </w:p>
        <w:p w:rsidR="00BB721C" w:rsidRDefault="00B06695">
          <w:pPr>
            <w:pBdr>
              <w:top w:val="nil"/>
              <w:left w:val="nil"/>
              <w:bottom w:val="nil"/>
              <w:right w:val="nil"/>
              <w:between w:val="nil"/>
            </w:pBdr>
            <w:ind w:left="244" w:right="232"/>
            <w:jc w:val="center"/>
            <w:rPr>
              <w:b/>
              <w:color w:val="000000"/>
              <w:sz w:val="21"/>
              <w:szCs w:val="21"/>
            </w:rPr>
          </w:pPr>
          <w:r>
            <w:rPr>
              <w:b/>
              <w:color w:val="000000"/>
              <w:sz w:val="21"/>
              <w:szCs w:val="21"/>
            </w:rPr>
            <w:t>UNIVERSIDADE FEDERAL DE SÃO CARLOS</w:t>
          </w:r>
        </w:p>
        <w:p w:rsidR="00BB721C" w:rsidRDefault="00B0669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" w:line="207" w:lineRule="auto"/>
            <w:ind w:left="251" w:right="232"/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 xml:space="preserve">Programa de Pós-Graduação em Gerontologia – </w:t>
          </w:r>
          <w:proofErr w:type="gramStart"/>
          <w:r>
            <w:rPr>
              <w:b/>
              <w:color w:val="000000"/>
              <w:sz w:val="18"/>
              <w:szCs w:val="18"/>
            </w:rPr>
            <w:t>PPGGero</w:t>
          </w:r>
          <w:proofErr w:type="gramEnd"/>
        </w:p>
        <w:p w:rsidR="00BB721C" w:rsidRDefault="00B06695">
          <w:pPr>
            <w:pBdr>
              <w:top w:val="nil"/>
              <w:left w:val="nil"/>
              <w:bottom w:val="nil"/>
              <w:right w:val="nil"/>
              <w:between w:val="nil"/>
            </w:pBdr>
            <w:ind w:left="700" w:right="683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Via Washington Luís, km 235 – Caixa Postal, 676 13565-905 – São Carlos – SP - </w:t>
          </w:r>
          <w:proofErr w:type="gramStart"/>
          <w:r>
            <w:rPr>
              <w:color w:val="000000"/>
              <w:sz w:val="18"/>
              <w:szCs w:val="18"/>
            </w:rPr>
            <w:t>Brasil</w:t>
          </w:r>
          <w:proofErr w:type="gramEnd"/>
        </w:p>
        <w:p w:rsidR="00BB721C" w:rsidRDefault="00B06695">
          <w:pPr>
            <w:pBdr>
              <w:top w:val="nil"/>
              <w:left w:val="nil"/>
              <w:bottom w:val="nil"/>
              <w:right w:val="nil"/>
              <w:between w:val="nil"/>
            </w:pBdr>
            <w:ind w:left="1525" w:right="1505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Telefone: (16) 3306-6745 E-mail: </w:t>
          </w:r>
          <w:hyperlink r:id="rId2">
            <w:r>
              <w:rPr>
                <w:color w:val="000000"/>
                <w:sz w:val="18"/>
                <w:szCs w:val="18"/>
              </w:rPr>
              <w:t>ppggero@ufscar.br</w:t>
            </w:r>
          </w:hyperlink>
        </w:p>
        <w:p w:rsidR="00BB721C" w:rsidRDefault="00B0669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06" w:lineRule="auto"/>
            <w:ind w:left="249" w:right="232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Site: </w:t>
          </w:r>
          <w:hyperlink r:id="rId3">
            <w:r>
              <w:rPr>
                <w:color w:val="000000"/>
                <w:sz w:val="18"/>
                <w:szCs w:val="18"/>
              </w:rPr>
              <w:t>http://www.ppggero.ufscar.br/</w:t>
            </w:r>
          </w:hyperlink>
        </w:p>
      </w:tc>
      <w:tc>
        <w:tcPr>
          <w:tcW w:w="1886" w:type="dxa"/>
        </w:tcPr>
        <w:p w:rsidR="00BB721C" w:rsidRDefault="00BB721C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9"/>
            <w:rPr>
              <w:color w:val="000000"/>
              <w:sz w:val="3"/>
              <w:szCs w:val="3"/>
            </w:rPr>
          </w:pPr>
        </w:p>
        <w:p w:rsidR="00BB721C" w:rsidRDefault="00B06695">
          <w:pPr>
            <w:pBdr>
              <w:top w:val="nil"/>
              <w:left w:val="nil"/>
              <w:bottom w:val="nil"/>
              <w:right w:val="nil"/>
              <w:between w:val="nil"/>
            </w:pBdr>
            <w:ind w:left="51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pt-BR"/>
            </w:rPr>
            <w:drawing>
              <wp:inline distT="0" distB="0" distL="0" distR="0">
                <wp:extent cx="872659" cy="1122045"/>
                <wp:effectExtent l="0" t="0" r="0" b="0"/>
                <wp:docPr id="2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2659" cy="1122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B721C" w:rsidRDefault="00BB721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721C"/>
    <w:rsid w:val="002C0150"/>
    <w:rsid w:val="0050627E"/>
    <w:rsid w:val="009218B5"/>
    <w:rsid w:val="00B06695"/>
    <w:rsid w:val="00BB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961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1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paragraph" w:styleId="Cabealho">
    <w:name w:val="header"/>
    <w:basedOn w:val="Normal"/>
    <w:link w:val="CabealhoChar"/>
    <w:uiPriority w:val="99"/>
    <w:unhideWhenUsed/>
    <w:rsid w:val="00135F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5FC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5F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5FC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F76E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6E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02579"/>
    <w:pPr>
      <w:widowControl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C01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961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1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paragraph" w:styleId="Cabealho">
    <w:name w:val="header"/>
    <w:basedOn w:val="Normal"/>
    <w:link w:val="CabealhoChar"/>
    <w:uiPriority w:val="99"/>
    <w:unhideWhenUsed/>
    <w:rsid w:val="00135F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5FC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5F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5FC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F76E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76E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02579"/>
    <w:pPr>
      <w:widowControl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C01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gero.ufscar.br/" TargetMode="External"/><Relationship Id="rId2" Type="http://schemas.openxmlformats.org/officeDocument/2006/relationships/hyperlink" Target="mailto:ppggero@ufscar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gero.ufscar.br/" TargetMode="External"/><Relationship Id="rId2" Type="http://schemas.openxmlformats.org/officeDocument/2006/relationships/hyperlink" Target="mailto:ppggero@ufscar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IdV0/qfQDPtjRW1URss4YJEiA==">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Vasilceac</dc:creator>
  <cp:lastModifiedBy>Usuario</cp:lastModifiedBy>
  <cp:revision>2</cp:revision>
  <dcterms:created xsi:type="dcterms:W3CDTF">2021-03-03T10:10:00Z</dcterms:created>
  <dcterms:modified xsi:type="dcterms:W3CDTF">2024-03-07T18:23:00Z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Word</vt:lpwstr>
  </property>
  <property fmtid="{D5CDD505-2E9C-101B-9397-08002B2CF9AE}" pid="4" name="LastSaved">
    <vt:filetime>2021-03-03T00:00:00Z</vt:filetime>
  </property>
</Properties>
</file>